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CE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" w:hAnsi="Century" w:cs="Century"/>
          <w:b/>
          <w:color w:val="000000"/>
          <w:sz w:val="20"/>
          <w:szCs w:val="20"/>
          <w:highlight w:val="yellow"/>
          <w:lang w:val="pl-PL"/>
        </w:rPr>
      </w:pPr>
    </w:p>
    <w:p w:rsidR="00B774CE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" w:hAnsi="Century" w:cs="Century"/>
          <w:b/>
          <w:color w:val="000000"/>
          <w:sz w:val="20"/>
          <w:szCs w:val="20"/>
          <w:highlight w:val="yellow"/>
          <w:lang w:val="pl-PL"/>
        </w:rPr>
      </w:pPr>
    </w:p>
    <w:p w:rsidR="00B774CE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" w:hAnsi="Century" w:cs="Century"/>
          <w:b/>
          <w:color w:val="000000"/>
          <w:sz w:val="20"/>
          <w:szCs w:val="20"/>
          <w:highlight w:val="yellow"/>
          <w:lang w:val="pl-PL"/>
        </w:rPr>
      </w:pPr>
    </w:p>
    <w:p w:rsidR="00B774CE" w:rsidRPr="00921845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21845">
        <w:rPr>
          <w:rFonts w:ascii="Century" w:hAnsi="Century" w:cs="Century"/>
          <w:b/>
          <w:color w:val="000000"/>
          <w:sz w:val="20"/>
          <w:szCs w:val="20"/>
          <w:lang w:val="pl-PL"/>
        </w:rPr>
        <w:t>Umowa o dzieło</w:t>
      </w:r>
    </w:p>
    <w:p w:rsidR="00B774CE" w:rsidRPr="007F1354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F1354">
        <w:rPr>
          <w:rFonts w:ascii="Century" w:hAnsi="Century" w:cs="Century"/>
          <w:color w:val="000000"/>
          <w:sz w:val="20"/>
          <w:szCs w:val="20"/>
          <w:lang w:val="pl-PL"/>
        </w:rPr>
        <w:t>Przez umowę o dzieło przyjmujący</w:t>
      </w:r>
    </w:p>
    <w:p w:rsidR="00B774CE" w:rsidRPr="007F1354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F1354">
        <w:rPr>
          <w:rFonts w:ascii="Century" w:hAnsi="Century" w:cs="Century"/>
          <w:color w:val="000000"/>
          <w:sz w:val="20"/>
          <w:szCs w:val="20"/>
          <w:lang w:val="pl-PL"/>
        </w:rPr>
        <w:t>zamówienie zobowiązuje się do wykonania</w:t>
      </w:r>
    </w:p>
    <w:p w:rsidR="00B774CE" w:rsidRPr="007F1354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F1354">
        <w:rPr>
          <w:rFonts w:ascii="Century" w:hAnsi="Century" w:cs="Century"/>
          <w:color w:val="000000"/>
          <w:sz w:val="20"/>
          <w:szCs w:val="20"/>
          <w:lang w:val="pl-PL"/>
        </w:rPr>
        <w:t>oznaczonego dzieła, a zamawiający do</w:t>
      </w:r>
    </w:p>
    <w:p w:rsidR="00B774CE" w:rsidRPr="007F1354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F1354">
        <w:rPr>
          <w:rFonts w:ascii="Century" w:hAnsi="Century" w:cs="Century"/>
          <w:color w:val="000000"/>
          <w:sz w:val="20"/>
          <w:szCs w:val="20"/>
          <w:lang w:val="pl-PL"/>
        </w:rPr>
        <w:t>zapłaty wynagrodzenia. Zasady realizacji</w:t>
      </w:r>
    </w:p>
    <w:p w:rsidR="00B774CE" w:rsidRPr="007F1354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F1354">
        <w:rPr>
          <w:rFonts w:ascii="Century" w:hAnsi="Century" w:cs="Century"/>
          <w:color w:val="000000"/>
          <w:sz w:val="20"/>
          <w:szCs w:val="20"/>
          <w:lang w:val="pl-PL"/>
        </w:rPr>
        <w:t>tych umów regulują przepisy Art. 627-646</w:t>
      </w:r>
    </w:p>
    <w:p w:rsidR="00B774CE" w:rsidRPr="007F1354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F1354">
        <w:rPr>
          <w:rFonts w:ascii="Century" w:hAnsi="Century" w:cs="Century"/>
          <w:color w:val="000000"/>
          <w:sz w:val="20"/>
          <w:szCs w:val="20"/>
          <w:lang w:val="pl-PL"/>
        </w:rPr>
        <w:t>UKC. Umowa ta często, szczególnie w</w:t>
      </w:r>
    </w:p>
    <w:p w:rsidR="00B774CE" w:rsidRPr="007F1354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F1354">
        <w:rPr>
          <w:rFonts w:ascii="Century" w:hAnsi="Century" w:cs="Century"/>
          <w:color w:val="000000"/>
          <w:sz w:val="20"/>
          <w:szCs w:val="20"/>
          <w:lang w:val="pl-PL"/>
        </w:rPr>
        <w:t>przypadku czynności dających konkretny</w:t>
      </w:r>
    </w:p>
    <w:p w:rsidR="00B774CE" w:rsidRPr="007F1354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F1354">
        <w:rPr>
          <w:rFonts w:ascii="Century" w:hAnsi="Century" w:cs="Century"/>
          <w:color w:val="000000"/>
          <w:sz w:val="20"/>
          <w:szCs w:val="20"/>
          <w:lang w:val="pl-PL"/>
        </w:rPr>
        <w:t>efekt, zastępuje umowę o pracę, efektem</w:t>
      </w:r>
      <w:bookmarkStart w:id="0" w:name="_GoBack"/>
      <w:bookmarkEnd w:id="0"/>
    </w:p>
    <w:p w:rsidR="00B774CE" w:rsidRPr="007F1354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F1354">
        <w:rPr>
          <w:rFonts w:ascii="Century" w:hAnsi="Century" w:cs="Century"/>
          <w:color w:val="000000"/>
          <w:sz w:val="20"/>
          <w:szCs w:val="20"/>
          <w:lang w:val="pl-PL"/>
        </w:rPr>
        <w:t>czego jest gorsza pozycja „Przyjmującego</w:t>
      </w:r>
    </w:p>
    <w:p w:rsidR="00B774CE" w:rsidRPr="007F1354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F1354">
        <w:rPr>
          <w:rFonts w:ascii="Century" w:hAnsi="Century" w:cs="Century"/>
          <w:color w:val="000000"/>
          <w:sz w:val="20"/>
          <w:szCs w:val="20"/>
          <w:lang w:val="pl-PL"/>
        </w:rPr>
        <w:t>zamówienie” w stosunku do „Pracownika”.</w:t>
      </w:r>
    </w:p>
    <w:p w:rsidR="00B774CE" w:rsidRPr="007F1354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F1354">
        <w:rPr>
          <w:rFonts w:ascii="Century" w:hAnsi="Century" w:cs="Century"/>
          <w:color w:val="000000"/>
          <w:sz w:val="20"/>
          <w:szCs w:val="20"/>
          <w:lang w:val="pl-PL"/>
        </w:rPr>
        <w:t>„Zamawiający”zobowiązanyjestdo</w:t>
      </w:r>
    </w:p>
    <w:p w:rsidR="00B774CE" w:rsidRPr="007F1354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F1354">
        <w:rPr>
          <w:rFonts w:ascii="Century" w:hAnsi="Century" w:cs="Century"/>
          <w:color w:val="000000"/>
          <w:sz w:val="20"/>
          <w:szCs w:val="20"/>
          <w:lang w:val="pl-PL"/>
        </w:rPr>
        <w:t>pobrania zaliczki na podatek dochodowy.</w:t>
      </w:r>
    </w:p>
    <w:p w:rsidR="00B774CE" w:rsidRPr="007F1354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F1354">
        <w:rPr>
          <w:rFonts w:ascii="Century" w:hAnsi="Century" w:cs="Century"/>
          <w:color w:val="000000"/>
          <w:sz w:val="20"/>
          <w:szCs w:val="20"/>
          <w:lang w:val="pl-PL"/>
        </w:rPr>
        <w:t>Możliwe jest uznanie przez Państwową</w:t>
      </w:r>
    </w:p>
    <w:p w:rsidR="00B774CE" w:rsidRPr="007F1354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F1354">
        <w:rPr>
          <w:rFonts w:ascii="Century" w:hAnsi="Century" w:cs="Century"/>
          <w:color w:val="000000"/>
          <w:sz w:val="20"/>
          <w:szCs w:val="20"/>
          <w:lang w:val="pl-PL"/>
        </w:rPr>
        <w:t>Inspekcję Pracy lub sąd umowy o dzieło za</w:t>
      </w:r>
    </w:p>
    <w:p w:rsidR="00B774CE" w:rsidRPr="007F1354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F1354">
        <w:rPr>
          <w:rFonts w:ascii="Century" w:hAnsi="Century" w:cs="Century"/>
          <w:color w:val="000000"/>
          <w:sz w:val="20"/>
          <w:szCs w:val="20"/>
          <w:lang w:val="pl-PL"/>
        </w:rPr>
        <w:t>umowę o pracę albo umowę zlecenia, co</w:t>
      </w:r>
    </w:p>
    <w:p w:rsidR="00B774CE" w:rsidRPr="007F1354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F1354">
        <w:rPr>
          <w:rFonts w:ascii="Century" w:hAnsi="Century" w:cs="Century"/>
          <w:color w:val="000000"/>
          <w:sz w:val="20"/>
          <w:szCs w:val="20"/>
          <w:lang w:val="pl-PL"/>
        </w:rPr>
        <w:t>powoduje dla „Zamawiającego” zagrożenie</w:t>
      </w:r>
    </w:p>
    <w:p w:rsidR="00B774CE" w:rsidRPr="007F1354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entury" w:hAnsi="Century" w:cs="Century"/>
          <w:color w:val="000000"/>
          <w:sz w:val="20"/>
          <w:szCs w:val="20"/>
          <w:lang w:val="pl-PL"/>
        </w:rPr>
      </w:pPr>
      <w:r w:rsidRPr="007F1354">
        <w:rPr>
          <w:rFonts w:ascii="Century" w:hAnsi="Century" w:cs="Century"/>
          <w:color w:val="000000"/>
          <w:sz w:val="20"/>
          <w:szCs w:val="20"/>
          <w:lang w:val="pl-PL"/>
        </w:rPr>
        <w:t>sankcjami karnymi i negatywne skutki</w:t>
      </w:r>
    </w:p>
    <w:p w:rsidR="00B774CE" w:rsidRDefault="00B774CE" w:rsidP="00B774CE"/>
    <w:p w:rsidR="00B774CE" w:rsidRPr="007F1354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845">
        <w:rPr>
          <w:rFonts w:ascii="Century" w:hAnsi="Century" w:cs="Century"/>
          <w:b/>
          <w:color w:val="000000"/>
          <w:sz w:val="20"/>
          <w:szCs w:val="20"/>
        </w:rPr>
        <w:t>Dohoda o provedení práce</w:t>
      </w:r>
    </w:p>
    <w:p w:rsidR="00B774CE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0"/>
          <w:szCs w:val="20"/>
        </w:rPr>
        <w:t>Dohodou o provedení práce osoba</w:t>
      </w:r>
    </w:p>
    <w:p w:rsidR="00B774CE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0"/>
          <w:szCs w:val="20"/>
        </w:rPr>
        <w:t>přijímající zakázku se zavazuje vykonat</w:t>
      </w:r>
    </w:p>
    <w:p w:rsidR="00B774CE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0"/>
          <w:szCs w:val="20"/>
        </w:rPr>
        <w:t>určité dílo a objednatel se zavazuje za ně</w:t>
      </w:r>
    </w:p>
    <w:p w:rsidR="00B774CE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0"/>
          <w:szCs w:val="20"/>
        </w:rPr>
        <w:t>zaplatit příslušnou odměnu. Pravidla</w:t>
      </w:r>
    </w:p>
    <w:p w:rsidR="00B774CE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0"/>
          <w:szCs w:val="20"/>
        </w:rPr>
        <w:t xml:space="preserve">realizace těchto dohod jsou upraveny v </w:t>
      </w:r>
      <w:proofErr w:type="spellStart"/>
      <w:r>
        <w:rPr>
          <w:rFonts w:ascii="Century" w:hAnsi="Century" w:cs="Century"/>
          <w:color w:val="000000"/>
          <w:sz w:val="20"/>
          <w:szCs w:val="20"/>
        </w:rPr>
        <w:t>ust</w:t>
      </w:r>
      <w:proofErr w:type="spellEnd"/>
      <w:r>
        <w:rPr>
          <w:rFonts w:ascii="Century" w:hAnsi="Century" w:cs="Century"/>
          <w:color w:val="000000"/>
          <w:sz w:val="20"/>
          <w:szCs w:val="20"/>
        </w:rPr>
        <w:t>.</w:t>
      </w:r>
    </w:p>
    <w:p w:rsidR="00B774CE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0"/>
          <w:szCs w:val="20"/>
        </w:rPr>
        <w:t>čl. 627-646 Občanského zákoníku (UKC).</w:t>
      </w:r>
    </w:p>
    <w:p w:rsidR="00B774CE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0"/>
          <w:szCs w:val="20"/>
        </w:rPr>
        <w:t>Tato dohoda, zejména u úkonů přinášejících</w:t>
      </w:r>
    </w:p>
    <w:p w:rsidR="00B774CE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0"/>
          <w:szCs w:val="20"/>
        </w:rPr>
        <w:t>konkrétní výsledek, často nahrazuje</w:t>
      </w:r>
    </w:p>
    <w:p w:rsidR="00B774CE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0"/>
          <w:szCs w:val="20"/>
        </w:rPr>
        <w:t>pracovní smlouvu, což má ale za následek,</w:t>
      </w:r>
    </w:p>
    <w:p w:rsidR="00B774CE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0"/>
          <w:szCs w:val="20"/>
        </w:rPr>
        <w:t>že „přijímající zakázku” je v horší pozici</w:t>
      </w:r>
    </w:p>
    <w:p w:rsidR="00B774CE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0"/>
          <w:szCs w:val="20"/>
        </w:rPr>
        <w:t>oproti„ zaměstnanci”. Objednatel</w:t>
      </w:r>
    </w:p>
    <w:p w:rsidR="00B774CE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0"/>
          <w:szCs w:val="20"/>
        </w:rPr>
        <w:t>/</w:t>
      </w:r>
      <w:proofErr w:type="spellStart"/>
      <w:r>
        <w:rPr>
          <w:rFonts w:ascii="Century" w:hAnsi="Century" w:cs="Century"/>
          <w:color w:val="000000"/>
          <w:sz w:val="20"/>
          <w:szCs w:val="20"/>
        </w:rPr>
        <w:t>zamawiający</w:t>
      </w:r>
      <w:proofErr w:type="spellEnd"/>
      <w:r>
        <w:rPr>
          <w:rFonts w:ascii="Century" w:hAnsi="Century" w:cs="Century"/>
          <w:color w:val="000000"/>
          <w:sz w:val="20"/>
          <w:szCs w:val="20"/>
        </w:rPr>
        <w:t>/ je povinen odvést zálohu na</w:t>
      </w:r>
    </w:p>
    <w:p w:rsidR="00B774CE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0"/>
          <w:szCs w:val="20"/>
        </w:rPr>
        <w:t>daň z příjmů. Státní inspekce práce</w:t>
      </w:r>
    </w:p>
    <w:p w:rsidR="00B774CE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0"/>
          <w:szCs w:val="20"/>
        </w:rPr>
        <w:t>/</w:t>
      </w:r>
      <w:proofErr w:type="spellStart"/>
      <w:r>
        <w:rPr>
          <w:rFonts w:ascii="Century" w:hAnsi="Century" w:cs="Century"/>
          <w:color w:val="000000"/>
          <w:sz w:val="20"/>
          <w:szCs w:val="20"/>
        </w:rPr>
        <w:t>Państwowa</w:t>
      </w:r>
      <w:proofErr w:type="spellEnd"/>
      <w:r>
        <w:rPr>
          <w:rFonts w:ascii="Century" w:hAnsi="Century" w:cs="Century"/>
          <w:color w:val="000000"/>
          <w:sz w:val="20"/>
          <w:szCs w:val="20"/>
        </w:rPr>
        <w:t xml:space="preserve"> </w:t>
      </w:r>
      <w:proofErr w:type="spellStart"/>
      <w:r>
        <w:rPr>
          <w:rFonts w:ascii="Century" w:hAnsi="Century" w:cs="Century"/>
          <w:color w:val="000000"/>
          <w:sz w:val="20"/>
          <w:szCs w:val="20"/>
        </w:rPr>
        <w:t>Inspekcja</w:t>
      </w:r>
      <w:proofErr w:type="spellEnd"/>
      <w:r>
        <w:rPr>
          <w:rFonts w:ascii="Century" w:hAnsi="Century" w:cs="Century"/>
          <w:color w:val="000000"/>
          <w:sz w:val="20"/>
          <w:szCs w:val="20"/>
        </w:rPr>
        <w:t xml:space="preserve"> </w:t>
      </w:r>
      <w:proofErr w:type="spellStart"/>
      <w:r>
        <w:rPr>
          <w:rFonts w:ascii="Century" w:hAnsi="Century" w:cs="Century"/>
          <w:color w:val="000000"/>
          <w:sz w:val="20"/>
          <w:szCs w:val="20"/>
        </w:rPr>
        <w:t>Pracy</w:t>
      </w:r>
      <w:proofErr w:type="spellEnd"/>
      <w:r>
        <w:rPr>
          <w:rFonts w:ascii="Century" w:hAnsi="Century" w:cs="Century"/>
          <w:color w:val="000000"/>
          <w:sz w:val="20"/>
          <w:szCs w:val="20"/>
        </w:rPr>
        <w:t>/ nebo soud</w:t>
      </w:r>
    </w:p>
    <w:p w:rsidR="00B774CE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0"/>
          <w:szCs w:val="20"/>
        </w:rPr>
        <w:t>může dohodu o provedení práce uznat za</w:t>
      </w:r>
    </w:p>
    <w:p w:rsidR="00B774CE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0"/>
          <w:szCs w:val="20"/>
        </w:rPr>
        <w:t>pracovní smlouvu nebo dohodu o pracovní</w:t>
      </w:r>
    </w:p>
    <w:p w:rsidR="00B774CE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0"/>
          <w:szCs w:val="20"/>
        </w:rPr>
        <w:t>činnosti, za což „objednateli” hrozí sankce a</w:t>
      </w:r>
    </w:p>
    <w:p w:rsidR="00B774CE" w:rsidRDefault="00B774CE" w:rsidP="00B774C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color w:val="000000"/>
          <w:sz w:val="20"/>
          <w:szCs w:val="20"/>
        </w:rPr>
        <w:t>negativní ekonomické dopady.</w:t>
      </w:r>
    </w:p>
    <w:p w:rsidR="00B774CE" w:rsidRDefault="00B774CE" w:rsidP="00B774CE"/>
    <w:p w:rsidR="00B774CE" w:rsidRDefault="00B774CE" w:rsidP="00B774CE"/>
    <w:p w:rsidR="00B774CE" w:rsidRDefault="00B774CE" w:rsidP="00B774CE"/>
    <w:p w:rsidR="00B774CE" w:rsidRDefault="00B774CE" w:rsidP="00B774CE"/>
    <w:p w:rsidR="00B774CE" w:rsidRDefault="00B774CE" w:rsidP="00B774CE"/>
    <w:p w:rsidR="00B774CE" w:rsidRDefault="00B774CE" w:rsidP="00B774CE"/>
    <w:p w:rsidR="00B774CE" w:rsidRDefault="00B774CE" w:rsidP="00B774CE"/>
    <w:p w:rsidR="00B774CE" w:rsidRDefault="00B774CE" w:rsidP="00B774CE"/>
    <w:p w:rsidR="00B774CE" w:rsidRDefault="00B774CE" w:rsidP="00B774CE"/>
    <w:p w:rsidR="00B774CE" w:rsidRDefault="00B774CE" w:rsidP="00B774CE"/>
    <w:p w:rsidR="00B774CE" w:rsidRDefault="00B774CE" w:rsidP="00B774CE">
      <w:pPr>
        <w:framePr w:w="10255" w:wrap="auto" w:hAnchor="text" w:x="1189" w:y="13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4CE" w:rsidRDefault="00B774CE" w:rsidP="00B774CE">
      <w:pPr>
        <w:framePr w:w="10241" w:wrap="auto" w:hAnchor="text" w:x="1189" w:y="14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4CE" w:rsidTr="00941E38">
        <w:tc>
          <w:tcPr>
            <w:tcW w:w="9062" w:type="dxa"/>
          </w:tcPr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UMOWA O DZIEŁO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 xml:space="preserve">                                  zawarta dnia …..................... 2014 roku w ….............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pomiędzy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…................................... zamieszkałym w …........................ ul. …................. Nr…..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legitymującym się dowodem osobistym numer ….............................. wydanym przez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................... z datą ważności do dnia ….................. roku, PESEL …..................................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zwanym dalej Zamawiającym,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a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 xml:space="preserve"> ……………………… z siedzibą w …………………. przy ul. …………………….., KRS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………………………. - reprezentowaną przez …………………………… - …...........................,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zwanym dalej Przyjmującym zamówienie.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 xml:space="preserve">                                                                § 1.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Zamawiający zamawia, a Przyjmujący zamówienie zobowiązuje się do wykonania dzieła w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postaci: ………………………………………….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Projekt (szczegółowy opis) dzieła przedstawia załącznik numer 1.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 xml:space="preserve">                                         § 2.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Przyjmujący zamówienie wykona dzieło, korzystając z własnych narzędzi i materiałów.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 xml:space="preserve">                                                   § 3.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Przyjmujący zamówienie zobowiązuje się rozpocząć wykonanie dzieła do dnia ………….2014 r.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i ukończyć je do dnia …………………….2014 r.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 xml:space="preserve">                                                   § 4.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Przyjmujący zamówienie nie może powierzyć wykonania dzieła innej osobie.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 xml:space="preserve">                                       § 5.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Zamawiający odbierze dzieło w miejscu jego wykonania, najpóźniej w ciągu ….. dni od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ukończenia dzieła.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 xml:space="preserve">                                           § 6.</w:t>
            </w:r>
          </w:p>
          <w:p w:rsidR="00B774CE" w:rsidRPr="007F1354" w:rsidRDefault="00B774CE" w:rsidP="00941E38">
            <w:pPr>
              <w:pStyle w:val="Odstavecseseznamem"/>
              <w:numPr>
                <w:ilvl w:val="0"/>
                <w:numId w:val="1"/>
              </w:numPr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Za wykonanie dzieła strony ustalają wynagrodzenie w wysokości ……(słownie: …………) zł.</w:t>
            </w:r>
          </w:p>
          <w:p w:rsidR="00B774CE" w:rsidRPr="007F1354" w:rsidRDefault="00B774CE" w:rsidP="00941E38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W dniu podpisania umowy Przyjmujący zamówienie otrzyma ….% zaliczki / zadatku na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poczet wynagrodzenia. Pozostałą część wynagrodzenia Zamawiający przekaże na rachunek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Przyjmującego zamówienie nr ……………………w ciągu ….... dni od dnia odebrania dzieła.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 xml:space="preserve">                                                § 7.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W przypadku niewykonania dzieła w terminie, Przyjmujący zamówienie zapłaci karę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umowną w wysokości …………….. (słownie: ………..) zł za każdy dzień zwłoki.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 xml:space="preserve">                                          § 8.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W sprawach nieuregulowanych w niniejszej umowie stosuje się przepisy Kodeksu cywilnego.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 xml:space="preserve">                                        § 9.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 xml:space="preserve">Umowa została spisana w dwóch egzemplarzach, po jednym dla każdej ze Stron. 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B774CE" w:rsidRPr="007F1354" w:rsidTr="00941E38">
              <w:tc>
                <w:tcPr>
                  <w:tcW w:w="4418" w:type="dxa"/>
                </w:tcPr>
                <w:p w:rsidR="00B774CE" w:rsidRPr="007F1354" w:rsidRDefault="00B774CE" w:rsidP="00941E3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7F1354">
                    <w:rPr>
                      <w:rFonts w:ascii="Century" w:hAnsi="Century" w:cs="Century"/>
                      <w:color w:val="000000"/>
                      <w:sz w:val="20"/>
                      <w:szCs w:val="20"/>
                      <w:lang w:val="pl-PL"/>
                    </w:rPr>
                    <w:t>.........................................</w:t>
                  </w:r>
                </w:p>
                <w:p w:rsidR="00B774CE" w:rsidRPr="007F1354" w:rsidRDefault="00B774CE" w:rsidP="00941E3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7F1354">
                    <w:rPr>
                      <w:rFonts w:ascii="Century" w:hAnsi="Century" w:cs="Century"/>
                      <w:color w:val="000000"/>
                      <w:sz w:val="20"/>
                      <w:szCs w:val="20"/>
                      <w:lang w:val="pl-PL"/>
                    </w:rPr>
                    <w:t xml:space="preserve">  Zamawiający</w:t>
                  </w:r>
                </w:p>
                <w:p w:rsidR="00B774CE" w:rsidRPr="007F1354" w:rsidRDefault="00B774CE" w:rsidP="00941E3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Century" w:hAnsi="Century" w:cs="Century"/>
                      <w:color w:val="000000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418" w:type="dxa"/>
                </w:tcPr>
                <w:p w:rsidR="00B774CE" w:rsidRPr="007F1354" w:rsidRDefault="00B774CE" w:rsidP="00941E3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7F1354">
                    <w:rPr>
                      <w:rFonts w:ascii="Century" w:hAnsi="Century" w:cs="Century"/>
                      <w:color w:val="000000"/>
                      <w:sz w:val="20"/>
                      <w:szCs w:val="20"/>
                      <w:lang w:val="pl-PL"/>
                    </w:rPr>
                    <w:t>….........................................</w:t>
                  </w:r>
                </w:p>
                <w:p w:rsidR="00B774CE" w:rsidRPr="007F1354" w:rsidRDefault="00B774CE" w:rsidP="00941E3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7F1354">
                    <w:rPr>
                      <w:rFonts w:ascii="Century" w:hAnsi="Century" w:cs="Century"/>
                      <w:color w:val="000000"/>
                      <w:sz w:val="20"/>
                      <w:szCs w:val="20"/>
                      <w:lang w:val="pl-PL"/>
                    </w:rPr>
                    <w:t>Przyjmujący zamówienie</w:t>
                  </w:r>
                </w:p>
                <w:p w:rsidR="00B774CE" w:rsidRPr="007F1354" w:rsidRDefault="00B774CE" w:rsidP="00941E3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Century" w:hAnsi="Century" w:cs="Century"/>
                      <w:color w:val="000000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</w:pP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Załącznik:</w:t>
            </w:r>
          </w:p>
          <w:p w:rsidR="00B774CE" w:rsidRPr="007F1354" w:rsidRDefault="00B774CE" w:rsidP="00941E3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354">
              <w:rPr>
                <w:rFonts w:ascii="Century" w:hAnsi="Century" w:cs="Century"/>
                <w:color w:val="000000"/>
                <w:sz w:val="20"/>
                <w:szCs w:val="20"/>
                <w:lang w:val="pl-PL"/>
              </w:rPr>
              <w:t>Projekt …………………… będącego przedmiotem umowy.</w:t>
            </w:r>
          </w:p>
          <w:p w:rsidR="00B774CE" w:rsidRPr="007F1354" w:rsidRDefault="00B774CE" w:rsidP="00941E38">
            <w:pPr>
              <w:rPr>
                <w:rFonts w:ascii="Century" w:hAnsi="Century" w:cs="Century"/>
                <w:color w:val="000000"/>
                <w:sz w:val="20"/>
                <w:szCs w:val="20"/>
              </w:rPr>
            </w:pPr>
          </w:p>
          <w:p w:rsidR="00B774CE" w:rsidRPr="007F1354" w:rsidRDefault="00B774CE" w:rsidP="00941E38">
            <w:pPr>
              <w:rPr>
                <w:b/>
              </w:rPr>
            </w:pPr>
          </w:p>
        </w:tc>
      </w:tr>
    </w:tbl>
    <w:p w:rsidR="00B774CE" w:rsidRDefault="00B774CE" w:rsidP="00B774CE">
      <w:pPr>
        <w:rPr>
          <w:b/>
        </w:rPr>
      </w:pPr>
    </w:p>
    <w:p w:rsidR="008F54E7" w:rsidRDefault="008F54E7"/>
    <w:sectPr w:rsidR="008F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6317C"/>
    <w:multiLevelType w:val="hybridMultilevel"/>
    <w:tmpl w:val="A838E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CE"/>
    <w:rsid w:val="008F54E7"/>
    <w:rsid w:val="00921845"/>
    <w:rsid w:val="00B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D5B00-FAEB-44CA-A4B5-0F0BA873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4C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Foglová</dc:creator>
  <cp:keywords/>
  <dc:description/>
  <cp:lastModifiedBy>Kateřina Foglová</cp:lastModifiedBy>
  <cp:revision>2</cp:revision>
  <dcterms:created xsi:type="dcterms:W3CDTF">2015-02-18T08:46:00Z</dcterms:created>
  <dcterms:modified xsi:type="dcterms:W3CDTF">2015-02-18T08:50:00Z</dcterms:modified>
</cp:coreProperties>
</file>